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BDF82F7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412BBD">
        <w:rPr>
          <w:rFonts w:ascii="Arial" w:hAnsi="Arial" w:cs="Arial"/>
          <w:noProof/>
          <w:sz w:val="18"/>
          <w:szCs w:val="24"/>
          <w:lang w:val="it-IT" w:eastAsia="it-IT"/>
        </w:rPr>
        <w:drawing>
          <wp:inline distT="0" distB="0" distL="0" distR="0" wp14:anchorId="54D8E585" wp14:editId="1FE9FF74">
            <wp:extent cx="609600" cy="7181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1" cy="7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02607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8AFD4C1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412BB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C81AD7B" w14:textId="77777777" w:rsidR="00CA678E" w:rsidRPr="00412BBD" w:rsidRDefault="00CA678E" w:rsidP="00FC6893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AF6347" w14:paraId="5A5C1300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05E91876" w14:textId="77777777" w:rsidR="00CA678E" w:rsidRPr="008512A0" w:rsidRDefault="00307A30" w:rsidP="008512A0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it-IT" w:eastAsia="it-IT"/>
              </w:rPr>
            </w:pP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COM</w:t>
            </w:r>
            <w:r w:rsidR="008512A0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UNIC</w:t>
            </w: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AZIONE PER MUTAMENTO DI UTILIZZO SENZA OPERE ALL’INTERNO DELLA STESSA CATEGORIA FUNZIONALE, COME DE</w:t>
            </w:r>
            <w:r w:rsidR="008512A0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FINITE DALLA L.R. n.</w:t>
            </w: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25 DEL 07/04/95</w:t>
            </w:r>
            <w:r w:rsidR="00E54A24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1951C051" w14:textId="77777777" w:rsidR="00CA678E" w:rsidRPr="00412BBD" w:rsidRDefault="00CA678E" w:rsidP="00FC6893">
      <w:pPr>
        <w:contextualSpacing/>
        <w:rPr>
          <w:rFonts w:ascii="Arial" w:hAnsi="Arial" w:cs="Arial"/>
          <w:sz w:val="23"/>
          <w:lang w:val="it-IT"/>
        </w:rPr>
      </w:pPr>
    </w:p>
    <w:p w14:paraId="704BAAAE" w14:textId="77777777" w:rsidR="009B5F93" w:rsidRPr="009B5F93" w:rsidRDefault="009B5F93" w:rsidP="009B5F93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[comune_indirizzo_1]</w:t>
      </w:r>
    </w:p>
    <w:p w14:paraId="21DFCB73" w14:textId="77777777" w:rsidR="009B5F93" w:rsidRPr="009B5F93" w:rsidRDefault="009B5F93" w:rsidP="009B5F93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[comune_indirizzo_2]</w:t>
      </w:r>
    </w:p>
    <w:p w14:paraId="218CC688" w14:textId="77777777" w:rsidR="009B5F93" w:rsidRPr="009B5F93" w:rsidRDefault="009B5F93" w:rsidP="009B5F93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[comune_indirizzo_3]</w:t>
      </w:r>
    </w:p>
    <w:p w14:paraId="30A91B63" w14:textId="77777777" w:rsidR="002C0E03" w:rsidRPr="00412BBD" w:rsidRDefault="002C0E03" w:rsidP="00FC6893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628C5F7B" w14:textId="77777777" w:rsidR="00CA678E" w:rsidRPr="00412BBD" w:rsidRDefault="00CA678E" w:rsidP="00FC6893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3E37EC91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027B4C53" w14:textId="77777777" w:rsidR="00F95BDF" w:rsidRPr="00E909DD" w:rsidRDefault="00F95BDF" w:rsidP="00E909DD">
      <w:pPr>
        <w:rPr>
          <w:rFonts w:ascii="Arial" w:hAnsi="Arial" w:cs="Arial"/>
          <w:b/>
          <w:sz w:val="18"/>
          <w:szCs w:val="18"/>
          <w:lang w:val="it-IT"/>
        </w:rPr>
      </w:pPr>
    </w:p>
    <w:p w14:paraId="4F2BB0DE" w14:textId="79786CDD" w:rsidR="00F95BDF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</w:t>
      </w:r>
    </w:p>
    <w:p w14:paraId="1BF55B9D" w14:textId="3D1F3E5B" w:rsidR="00BC6D13" w:rsidRPr="00054857" w:rsidRDefault="00BC6D13" w:rsidP="00F95BDF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  <w:r w:rsidR="00054857" w:rsidRPr="00054857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054857" w:rsidRPr="00054857">
        <w:rPr>
          <w:rFonts w:ascii="Arial" w:hAnsi="Arial" w:cs="Arial"/>
          <w:sz w:val="18"/>
          <w:szCs w:val="18"/>
          <w:lang w:val="it-IT"/>
        </w:rPr>
        <w:t>condominio_denominazione</w:t>
      </w:r>
      <w:proofErr w:type="spellEnd"/>
      <w:r w:rsidR="00054857" w:rsidRPr="00054857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="00054857" w:rsidRPr="00054857">
        <w:rPr>
          <w:rFonts w:ascii="Arial" w:hAnsi="Arial" w:cs="Arial"/>
          <w:sz w:val="18"/>
          <w:szCs w:val="18"/>
          <w:lang w:val="it-IT"/>
        </w:rPr>
        <w:t>condominio_cf</w:t>
      </w:r>
      <w:proofErr w:type="spellEnd"/>
      <w:r w:rsidR="00054857" w:rsidRPr="00054857">
        <w:rPr>
          <w:rFonts w:ascii="Arial" w:hAnsi="Arial" w:cs="Arial"/>
          <w:sz w:val="18"/>
          <w:szCs w:val="18"/>
          <w:lang w:val="it-IT"/>
        </w:rPr>
        <w:t>]</w:t>
      </w:r>
    </w:p>
    <w:p w14:paraId="5A2D0EA3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</w:t>
      </w:r>
    </w:p>
    <w:p w14:paraId="0D9779D4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])</w:t>
      </w:r>
    </w:p>
    <w:p w14:paraId="0729821A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fisica_email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95BDF" w:rsidRPr="00AF6347" w14:paraId="095AF6D3" w14:textId="77777777" w:rsidTr="00F95BDF">
        <w:tc>
          <w:tcPr>
            <w:tcW w:w="9778" w:type="dxa"/>
            <w:hideMark/>
          </w:tcPr>
          <w:p w14:paraId="5E70C8E1" w14:textId="77777777" w:rsidR="00F95BDF" w:rsidRDefault="00F95BDF">
            <w:pPr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in:</w:t>
            </w:r>
          </w:p>
          <w:p w14:paraId="27D74ABD" w14:textId="77777777" w:rsidR="00F95BDF" w:rsidRPr="00E909DD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it-IT" w:eastAsia="it-IT"/>
              </w:rPr>
            </w:pPr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F95BDF" w14:paraId="1A9CB9ED" w14:textId="77777777" w:rsidTr="00F95BDF">
        <w:tc>
          <w:tcPr>
            <w:tcW w:w="9778" w:type="dxa"/>
            <w:hideMark/>
          </w:tcPr>
          <w:p w14:paraId="01BBBF0B" w14:textId="77777777" w:rsidR="00F95BDF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F95BDF" w:rsidRPr="00AF6347" w14:paraId="47F6E399" w14:textId="77777777" w:rsidTr="00F95BDF">
        <w:tc>
          <w:tcPr>
            <w:tcW w:w="9778" w:type="dxa"/>
            <w:hideMark/>
          </w:tcPr>
          <w:p w14:paraId="09958408" w14:textId="77777777" w:rsidR="00F95BDF" w:rsidRPr="00E909DD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it-IT" w:eastAsia="it-IT"/>
              </w:rPr>
            </w:pPr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6586435D" w14:textId="77777777" w:rsidR="00FC6893" w:rsidRPr="00412BBD" w:rsidRDefault="00FC6893" w:rsidP="00FC6893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C6893" w:rsidRPr="00AF6347" w14:paraId="5F051F18" w14:textId="77777777" w:rsidTr="00B52519">
        <w:tc>
          <w:tcPr>
            <w:tcW w:w="9778" w:type="dxa"/>
          </w:tcPr>
          <w:p w14:paraId="6AD33E5E" w14:textId="77777777" w:rsidR="00544CFC" w:rsidRPr="00544CFC" w:rsidRDefault="00FC6893" w:rsidP="00544CFC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2519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], nato a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450C9874" w14:textId="77777777" w:rsidR="00544CFC" w:rsidRPr="00544CFC" w:rsidRDefault="00544CFC" w:rsidP="00544CFC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tbs:p</w:t>
            </w:r>
            <w:r w:rsidR="001260A4"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when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]='piva']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P.IVA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giuridica_fisica_piva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0F41812C" w14:textId="77777777" w:rsidR="00FC6893" w:rsidRPr="00544CFC" w:rsidRDefault="00544CFC" w:rsidP="00544CFC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tbs:p;when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]='giuridica']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qualità di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6286B8B4" w14:textId="77777777" w:rsidR="00FC6893" w:rsidRPr="00412BBD" w:rsidRDefault="00FC6893" w:rsidP="00B52519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C6893" w:rsidRPr="00AF6347" w14:paraId="13BE4D7B" w14:textId="77777777" w:rsidTr="00B74766">
        <w:tc>
          <w:tcPr>
            <w:tcW w:w="9778" w:type="dxa"/>
          </w:tcPr>
          <w:p w14:paraId="6568BB30" w14:textId="7B691BFC" w:rsidR="00FC6893" w:rsidRPr="00BC6D13" w:rsidRDefault="00FC6893" w:rsidP="00FC6893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delegato_opt_value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]='1']DATI DEL DELEGATO</w:t>
            </w:r>
          </w:p>
          <w:p w14:paraId="7DE20C8E" w14:textId="77777777" w:rsidR="00FC6893" w:rsidRPr="00412BBD" w:rsidRDefault="00FC6893" w:rsidP="00FC6893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delegato_app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delegato_cognome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delegato_nome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delegato_cf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6408A7E8" w14:textId="77777777" w:rsidR="00FC6893" w:rsidRPr="00412BBD" w:rsidRDefault="00FC6893" w:rsidP="00FC689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delegato_comune_nato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delegato_data_nato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3B1E6718" w14:textId="77777777" w:rsidR="00FC6893" w:rsidRPr="00412BBD" w:rsidRDefault="00FC6893" w:rsidP="00FC689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delegato_indirizzo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delegato_civico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delegato_cap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delegato_comune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delegato_provincia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1865C835" w14:textId="77777777" w:rsidR="00FC6893" w:rsidRPr="00412BBD" w:rsidRDefault="00FC6893" w:rsidP="00FC689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delegato_email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delegato_pec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delegato_telefono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delegato_cellulare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06AF3251" w14:textId="77777777" w:rsidR="00FC6893" w:rsidRPr="00412BBD" w:rsidRDefault="00FC6893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A29FD9C" w14:textId="77777777" w:rsidR="00FC6893" w:rsidRPr="00412BBD" w:rsidRDefault="00FC6893" w:rsidP="00FC6893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07F2F549" w14:textId="77777777" w:rsidR="00FC6893" w:rsidRPr="00412BBD" w:rsidRDefault="00FC6893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EB89A0F" w14:textId="77777777" w:rsidR="00CA678E" w:rsidRPr="00412BBD" w:rsidRDefault="00CB03BF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COMUNICA</w:t>
      </w:r>
    </w:p>
    <w:p w14:paraId="5AFAEF30" w14:textId="77777777" w:rsidR="00617458" w:rsidRPr="00412BBD" w:rsidRDefault="00617458" w:rsidP="00FC6893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p w14:paraId="67B6F80D" w14:textId="77777777" w:rsidR="002C0E03" w:rsidRPr="00412BBD" w:rsidRDefault="00307A30" w:rsidP="00FC6893">
      <w:pPr>
        <w:pStyle w:val="Titolo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mutamento di utilizzo senza opere all’interno della stessa categoria funzionale, </w:t>
      </w:r>
      <w:r w:rsidR="008A5E2E" w:rsidRPr="00412BBD">
        <w:rPr>
          <w:rFonts w:ascii="Arial" w:hAnsi="Arial" w:cs="Arial"/>
          <w:sz w:val="18"/>
          <w:szCs w:val="18"/>
        </w:rPr>
        <w:t xml:space="preserve">come definite </w:t>
      </w:r>
      <w:r w:rsidR="000D2FBA">
        <w:rPr>
          <w:rFonts w:ascii="Arial" w:hAnsi="Arial" w:cs="Arial"/>
          <w:sz w:val="18"/>
          <w:szCs w:val="18"/>
        </w:rPr>
        <w:t>dalla L.R. 25</w:t>
      </w:r>
      <w:r>
        <w:rPr>
          <w:rFonts w:ascii="Arial" w:hAnsi="Arial" w:cs="Arial"/>
          <w:sz w:val="18"/>
          <w:szCs w:val="18"/>
        </w:rPr>
        <w:t xml:space="preserve"> del 07/04/95</w:t>
      </w:r>
      <w:r w:rsidR="008A5E2E" w:rsidRPr="00412BBD">
        <w:rPr>
          <w:rFonts w:ascii="Arial" w:hAnsi="Arial" w:cs="Arial"/>
          <w:sz w:val="18"/>
          <w:szCs w:val="18"/>
        </w:rPr>
        <w:t xml:space="preserve"> dell’unità immobiliare suddetta da</w:t>
      </w:r>
      <w:r w:rsidR="00D268E2" w:rsidRPr="00412BBD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26635E" w:rsidRPr="00412BBD">
        <w:rPr>
          <w:rFonts w:ascii="Arial" w:hAnsi="Arial" w:cs="Arial"/>
          <w:sz w:val="18"/>
          <w:szCs w:val="18"/>
        </w:rPr>
        <w:t>immobile_destinazione</w:t>
      </w:r>
      <w:proofErr w:type="spellEnd"/>
      <w:r w:rsidR="00D268E2" w:rsidRPr="00412BBD">
        <w:rPr>
          <w:rFonts w:ascii="Arial" w:hAnsi="Arial" w:cs="Arial"/>
          <w:sz w:val="18"/>
          <w:szCs w:val="18"/>
        </w:rPr>
        <w:t>]</w:t>
      </w:r>
      <w:r w:rsidR="008A5E2E" w:rsidRPr="00412BBD">
        <w:rPr>
          <w:rFonts w:ascii="Arial" w:hAnsi="Arial" w:cs="Arial"/>
          <w:sz w:val="18"/>
          <w:szCs w:val="18"/>
        </w:rPr>
        <w:t xml:space="preserve"> a</w:t>
      </w:r>
      <w:r w:rsidR="00D268E2" w:rsidRPr="00412BBD">
        <w:rPr>
          <w:rFonts w:ascii="Arial" w:hAnsi="Arial" w:cs="Arial"/>
          <w:sz w:val="18"/>
          <w:szCs w:val="18"/>
        </w:rPr>
        <w:t xml:space="preserve"> </w:t>
      </w:r>
      <w:r w:rsidR="0026635E" w:rsidRPr="00412BBD">
        <w:rPr>
          <w:rFonts w:ascii="Arial" w:hAnsi="Arial" w:cs="Arial"/>
          <w:sz w:val="18"/>
          <w:szCs w:val="18"/>
        </w:rPr>
        <w:t>[</w:t>
      </w:r>
      <w:proofErr w:type="spellStart"/>
      <w:r w:rsidR="0026635E" w:rsidRPr="00412BBD">
        <w:rPr>
          <w:rFonts w:ascii="Arial" w:hAnsi="Arial" w:cs="Arial"/>
          <w:sz w:val="18"/>
          <w:szCs w:val="18"/>
        </w:rPr>
        <w:t>immobile_destinazione_nuova</w:t>
      </w:r>
      <w:proofErr w:type="spellEnd"/>
      <w:r w:rsidR="0026635E" w:rsidRPr="00412BBD">
        <w:rPr>
          <w:rFonts w:ascii="Arial" w:hAnsi="Arial" w:cs="Arial"/>
          <w:sz w:val="18"/>
          <w:szCs w:val="18"/>
        </w:rPr>
        <w:t>]</w:t>
      </w:r>
    </w:p>
    <w:p w14:paraId="7156EEF9" w14:textId="77777777" w:rsidR="008A5E2E" w:rsidRPr="00412BBD" w:rsidRDefault="008A5E2E" w:rsidP="00FC6893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2F1AC802" w14:textId="77777777" w:rsidR="001E5C5F" w:rsidRPr="00412BBD" w:rsidRDefault="00DC749B" w:rsidP="00FC6893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  <w:r w:rsidRPr="00412BBD">
        <w:rPr>
          <w:rFonts w:ascii="Arial" w:hAnsi="Arial" w:cs="Arial"/>
          <w:b w:val="0"/>
          <w:sz w:val="18"/>
          <w:szCs w:val="18"/>
        </w:rPr>
        <w:t>pr</w:t>
      </w:r>
      <w:r w:rsidR="00814DAF" w:rsidRPr="00412BBD">
        <w:rPr>
          <w:rFonts w:ascii="Arial" w:hAnsi="Arial" w:cs="Arial"/>
          <w:b w:val="0"/>
          <w:sz w:val="18"/>
          <w:szCs w:val="18"/>
        </w:rPr>
        <w:t xml:space="preserve">esso l'unità immobiliare, </w:t>
      </w:r>
      <w:r w:rsidR="001E5C5F" w:rsidRPr="00412BBD">
        <w:rPr>
          <w:rFonts w:ascii="Arial" w:hAnsi="Arial" w:cs="Arial"/>
          <w:b w:val="0"/>
          <w:sz w:val="18"/>
          <w:szCs w:val="18"/>
        </w:rPr>
        <w:t>sit</w:t>
      </w:r>
      <w:r w:rsidR="0016202B" w:rsidRPr="00412BBD">
        <w:rPr>
          <w:rFonts w:ascii="Arial" w:hAnsi="Arial" w:cs="Arial"/>
          <w:b w:val="0"/>
          <w:sz w:val="18"/>
          <w:szCs w:val="18"/>
        </w:rPr>
        <w:t>a</w:t>
      </w:r>
      <w:r w:rsidR="001E5C5F" w:rsidRPr="00412BBD">
        <w:rPr>
          <w:rFonts w:ascii="Arial" w:hAnsi="Arial" w:cs="Arial"/>
          <w:b w:val="0"/>
          <w:sz w:val="18"/>
          <w:szCs w:val="18"/>
        </w:rPr>
        <w:t xml:space="preserve"> </w:t>
      </w:r>
      <w:r w:rsidR="005B3BCC" w:rsidRPr="00412BBD">
        <w:rPr>
          <w:rFonts w:ascii="Arial" w:hAnsi="Arial" w:cs="Arial"/>
          <w:b w:val="0"/>
          <w:sz w:val="18"/>
          <w:szCs w:val="18"/>
        </w:rPr>
        <w:t>a</w:t>
      </w:r>
      <w:r w:rsidR="001E5C5F" w:rsidRPr="00412BBD">
        <w:rPr>
          <w:rFonts w:ascii="Arial" w:hAnsi="Arial" w:cs="Arial"/>
          <w:b w:val="0"/>
          <w:sz w:val="18"/>
          <w:szCs w:val="18"/>
        </w:rPr>
        <w:t xml:space="preserve"> </w:t>
      </w:r>
      <w:r w:rsidR="0016202B" w:rsidRPr="00412BBD">
        <w:rPr>
          <w:rFonts w:ascii="Arial" w:hAnsi="Arial" w:cs="Arial"/>
          <w:b w:val="0"/>
          <w:sz w:val="18"/>
          <w:szCs w:val="18"/>
        </w:rPr>
        <w:t>[</w:t>
      </w:r>
      <w:proofErr w:type="spellStart"/>
      <w:r w:rsidR="0016202B" w:rsidRPr="00412BBD">
        <w:rPr>
          <w:rFonts w:ascii="Arial" w:hAnsi="Arial" w:cs="Arial"/>
          <w:b w:val="0"/>
          <w:sz w:val="18"/>
          <w:szCs w:val="18"/>
        </w:rPr>
        <w:t>comune</w:t>
      </w:r>
      <w:r w:rsidR="00FC6893" w:rsidRPr="00412BBD">
        <w:rPr>
          <w:rFonts w:ascii="Arial" w:hAnsi="Arial" w:cs="Arial"/>
          <w:b w:val="0"/>
          <w:sz w:val="18"/>
          <w:szCs w:val="18"/>
        </w:rPr>
        <w:t>_value</w:t>
      </w:r>
      <w:proofErr w:type="spellEnd"/>
      <w:r w:rsidR="0016202B" w:rsidRPr="00412BBD">
        <w:rPr>
          <w:rFonts w:ascii="Arial" w:hAnsi="Arial" w:cs="Arial"/>
          <w:b w:val="0"/>
          <w:sz w:val="18"/>
          <w:szCs w:val="18"/>
        </w:rPr>
        <w:t>]</w:t>
      </w:r>
      <w:r w:rsidR="001E5C5F" w:rsidRPr="00412BBD">
        <w:rPr>
          <w:rFonts w:ascii="Arial" w:hAnsi="Arial" w:cs="Arial"/>
          <w:b w:val="0"/>
          <w:sz w:val="18"/>
          <w:szCs w:val="18"/>
        </w:rPr>
        <w:t>:</w:t>
      </w:r>
    </w:p>
    <w:p w14:paraId="3177D0D1" w14:textId="77777777" w:rsidR="0016202B" w:rsidRPr="00412BBD" w:rsidRDefault="0016202B" w:rsidP="00FC6893">
      <w:pPr>
        <w:widowControl/>
        <w:numPr>
          <w:ilvl w:val="0"/>
          <w:numId w:val="5"/>
        </w:num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elenco_civici.civico_via;block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]</w:t>
      </w:r>
      <w:r w:rsidR="00FC6893" w:rsidRPr="00412BBD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FC6893" w:rsidRPr="00412BBD">
        <w:rPr>
          <w:rFonts w:ascii="Arial" w:hAnsi="Arial" w:cs="Arial"/>
          <w:sz w:val="18"/>
          <w:szCs w:val="18"/>
          <w:lang w:val="it-IT"/>
        </w:rPr>
        <w:t>elenco_civici.civico_interno</w:t>
      </w:r>
      <w:proofErr w:type="spellEnd"/>
      <w:r w:rsidR="00FC6893" w:rsidRPr="00412BBD">
        <w:rPr>
          <w:rFonts w:ascii="Arial" w:hAnsi="Arial" w:cs="Arial"/>
          <w:sz w:val="18"/>
          <w:szCs w:val="18"/>
          <w:lang w:val="it-IT"/>
        </w:rPr>
        <w:t>]</w:t>
      </w:r>
    </w:p>
    <w:p w14:paraId="5C929E77" w14:textId="77777777" w:rsidR="0016202B" w:rsidRPr="00412BBD" w:rsidRDefault="0016202B" w:rsidP="00FC6893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7FD63270" w14:textId="77777777" w:rsidR="00204776" w:rsidRPr="00EB1DC8" w:rsidRDefault="00204776" w:rsidP="00204776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204776" w:rsidRPr="008246AD" w14:paraId="7EAC5CD1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759F284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0B9874C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888442D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204776" w:rsidRPr="008246AD" w14:paraId="3B2095CE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3571C266" w14:textId="77777777" w:rsidR="00204776" w:rsidRPr="00F24419" w:rsidRDefault="0020477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83BA249" w14:textId="77777777" w:rsidR="00204776" w:rsidRPr="0065589A" w:rsidRDefault="0020477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2CDC58D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C1FC2AB" w14:textId="77777777" w:rsidR="00204776" w:rsidRDefault="00204776" w:rsidP="00204776">
      <w:pPr>
        <w:spacing w:line="276" w:lineRule="auto"/>
        <w:rPr>
          <w:rFonts w:ascii="Arial" w:hAnsi="Arial" w:cs="Arial"/>
          <w:sz w:val="18"/>
          <w:szCs w:val="18"/>
        </w:rPr>
      </w:pPr>
    </w:p>
    <w:p w14:paraId="197C1B3A" w14:textId="77777777" w:rsidR="00204776" w:rsidRPr="00EB1DC8" w:rsidRDefault="00204776" w:rsidP="00204776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204776" w:rsidRPr="008246AD" w14:paraId="7B6B4216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492D3259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5F15599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66DC38B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F39A17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204776" w:rsidRPr="008246AD" w14:paraId="1800000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CD34F2F" w14:textId="77777777" w:rsidR="00204776" w:rsidRPr="008246AD" w:rsidRDefault="0020477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91AE65" w14:textId="77777777" w:rsidR="00204776" w:rsidRPr="008246AD" w:rsidRDefault="0020477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3CDC16E2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266ACCC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30CDD6F" w14:textId="6CF83CF0" w:rsidR="0016202B" w:rsidRDefault="0016202B" w:rsidP="00FC6893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1FE54218" w14:textId="77777777" w:rsidR="00B53636" w:rsidRPr="00B53636" w:rsidRDefault="00B53636" w:rsidP="00B53636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  <w:r w:rsidRPr="00B53636">
        <w:rPr>
          <w:rFonts w:ascii="Arial" w:hAnsi="Arial" w:cs="Arial"/>
          <w:b/>
          <w:bCs/>
          <w:sz w:val="18"/>
          <w:szCs w:val="18"/>
          <w:lang w:val="it-IT" w:eastAsia="it-IT"/>
        </w:rPr>
        <w:t>Pianificazione urbanistica e territoriale vigente e in salvaguardia ed altri strumenti di governo del territorio:</w:t>
      </w:r>
    </w:p>
    <w:p w14:paraId="0A46A439" w14:textId="271E37B1" w:rsidR="00B53636" w:rsidRDefault="00B53636" w:rsidP="00B53636">
      <w:pPr>
        <w:contextualSpacing/>
        <w:jc w:val="both"/>
        <w:rPr>
          <w:rFonts w:ascii="Arial" w:hAnsi="Arial" w:cs="Arial"/>
          <w:sz w:val="18"/>
          <w:szCs w:val="18"/>
          <w:lang w:val="it-IT" w:eastAsia="it-IT"/>
        </w:rPr>
      </w:pPr>
      <w:r w:rsidRPr="009909DF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9909DF">
        <w:rPr>
          <w:rFonts w:ascii="Arial" w:hAnsi="Arial" w:cs="Arial"/>
          <w:sz w:val="18"/>
          <w:szCs w:val="18"/>
          <w:lang w:val="it-IT" w:eastAsia="it-IT"/>
        </w:rPr>
        <w:t>regimi_vincolistici;strconv</w:t>
      </w:r>
      <w:proofErr w:type="spellEnd"/>
      <w:r w:rsidRPr="009909DF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4D4B5140" w14:textId="777FCC88" w:rsidR="00D869E6" w:rsidRPr="00D869E6" w:rsidRDefault="00D869E6" w:rsidP="00B53636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D869E6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D869E6">
        <w:rPr>
          <w:rFonts w:ascii="Arial" w:hAnsi="Arial" w:cs="Arial"/>
          <w:sz w:val="18"/>
          <w:szCs w:val="18"/>
          <w:lang w:val="it-IT" w:eastAsia="it-IT"/>
        </w:rPr>
        <w:t>regimi_vincolistici_annotazioni;strconv</w:t>
      </w:r>
      <w:proofErr w:type="spellEnd"/>
      <w:r w:rsidRPr="00D869E6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2ED797BF" w14:textId="77777777" w:rsidR="00B53636" w:rsidRPr="00412BBD" w:rsidRDefault="00B53636" w:rsidP="00FC6893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F97D892" w14:textId="77777777" w:rsidR="008A5E2E" w:rsidRPr="00412BBD" w:rsidRDefault="008A5E2E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DICHIARA</w:t>
      </w:r>
    </w:p>
    <w:p w14:paraId="6F5C2C6F" w14:textId="77777777" w:rsidR="008A5E2E" w:rsidRPr="00412BBD" w:rsidRDefault="008A5E2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E217E88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la legittimità urbanistica della destinazione d’uso in atto;</w:t>
      </w:r>
    </w:p>
    <w:p w14:paraId="260009F0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il </w:t>
      </w:r>
      <w:r w:rsidR="00307A30">
        <w:rPr>
          <w:rFonts w:ascii="Arial" w:hAnsi="Arial" w:cs="Arial"/>
          <w:sz w:val="18"/>
          <w:szCs w:val="18"/>
          <w:lang w:val="it-IT"/>
        </w:rPr>
        <w:t>mutamento di utilizzo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non rientra tra </w:t>
      </w:r>
      <w:r w:rsidR="00307A30">
        <w:rPr>
          <w:rFonts w:ascii="Arial" w:hAnsi="Arial" w:cs="Arial"/>
          <w:sz w:val="18"/>
          <w:szCs w:val="18"/>
          <w:lang w:val="it-IT"/>
        </w:rPr>
        <w:t>i cambi d’uso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individuati dall’art.13 della L.R. 16/08 e 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s.m.i.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in quanto non comporta il passaggio a diverse categorie di funzioni come definite dalla L.R. n.25 del 07/04/95 e non è quindi soggetto a titolo edilizio;</w:t>
      </w:r>
    </w:p>
    <w:p w14:paraId="6A8A108E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l'immobile non è sottoposto a vincolo di destinazione d'uso e/o di pertinenza; </w:t>
      </w:r>
    </w:p>
    <w:p w14:paraId="4DAA05A8" w14:textId="77777777" w:rsidR="008A5E2E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la nuova destinazione rientra tra quelle am</w:t>
      </w:r>
      <w:r w:rsidR="00FC6893" w:rsidRPr="00412BBD">
        <w:rPr>
          <w:rFonts w:ascii="Arial" w:hAnsi="Arial" w:cs="Arial"/>
          <w:sz w:val="18"/>
          <w:szCs w:val="18"/>
          <w:lang w:val="it-IT"/>
        </w:rPr>
        <w:t>messe dal P.U.C. vigente</w:t>
      </w:r>
      <w:r w:rsidR="002F4FD7">
        <w:rPr>
          <w:rFonts w:ascii="Arial" w:hAnsi="Arial" w:cs="Arial"/>
          <w:sz w:val="18"/>
          <w:szCs w:val="18"/>
          <w:lang w:val="it-IT"/>
        </w:rPr>
        <w:t>:</w:t>
      </w:r>
    </w:p>
    <w:p w14:paraId="0EA7D15B" w14:textId="77777777" w:rsidR="002F4FD7" w:rsidRPr="00A64A47" w:rsidRDefault="002F4FD7" w:rsidP="002F4FD7">
      <w:pPr>
        <w:contextualSpacing/>
        <w:rPr>
          <w:rFonts w:ascii="Arial" w:hAnsi="Arial" w:cs="Arial"/>
          <w:sz w:val="18"/>
          <w:szCs w:val="18"/>
          <w:lang w:val="it-IT" w:eastAsia="it-IT"/>
        </w:rPr>
      </w:pPr>
      <w:r w:rsidRPr="00A64A47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A64A47">
        <w:rPr>
          <w:rFonts w:ascii="Arial" w:hAnsi="Arial" w:cs="Arial"/>
          <w:sz w:val="18"/>
          <w:szCs w:val="18"/>
          <w:lang w:val="it-IT" w:eastAsia="it-IT"/>
        </w:rPr>
        <w:t>pianificazione_urbanistica;strconv</w:t>
      </w:r>
      <w:proofErr w:type="spellEnd"/>
      <w:r w:rsidRPr="00A64A47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571742EF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per </w:t>
      </w:r>
      <w:r w:rsidR="00307A30">
        <w:rPr>
          <w:rFonts w:ascii="Arial" w:hAnsi="Arial" w:cs="Arial"/>
          <w:sz w:val="18"/>
          <w:szCs w:val="18"/>
          <w:lang w:val="it-IT"/>
        </w:rPr>
        <w:t>l’attuazione del mutamento di utilizzo</w:t>
      </w:r>
      <w:r w:rsidRPr="00412BBD">
        <w:rPr>
          <w:rFonts w:ascii="Arial" w:hAnsi="Arial" w:cs="Arial"/>
          <w:sz w:val="18"/>
          <w:szCs w:val="18"/>
          <w:lang w:val="it-IT"/>
        </w:rPr>
        <w:t>, non è necessaria la realizzazione di opere edilizie;</w:t>
      </w:r>
    </w:p>
    <w:p w14:paraId="326FB17A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non verranno effettuate opere edilizie, con la sola esclusione di quelle classificabili di ordinaria manutenzione;</w:t>
      </w:r>
    </w:p>
    <w:p w14:paraId="01F86952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l’immobile possiede tutti i requisiti imposti dalle norme vigenti in materia di superamento delle barriere architettoniche, di igiene, di sicurezza per l’incolumità pubblica e privata e di viabilità derivanti dal nuovo utilizzo dei locali;</w:t>
      </w:r>
    </w:p>
    <w:p w14:paraId="31ED13A8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di effettuare la variazione catastale per la nuova destinazione dell’immobile;</w:t>
      </w:r>
    </w:p>
    <w:p w14:paraId="6F17D598" w14:textId="77777777" w:rsidR="008A5E2E" w:rsidRPr="00412BBD" w:rsidRDefault="008A5E2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 w:eastAsia="it-IT"/>
        </w:rPr>
      </w:pPr>
    </w:p>
    <w:p w14:paraId="006A1698" w14:textId="77777777" w:rsidR="00A571C2" w:rsidRPr="00412BBD" w:rsidRDefault="00A571C2" w:rsidP="00FC6893">
      <w:pPr>
        <w:widowControl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Descrizione dell’intervento:</w:t>
      </w:r>
    </w:p>
    <w:p w14:paraId="00F167C4" w14:textId="77777777" w:rsidR="00A571C2" w:rsidRPr="00412BBD" w:rsidRDefault="00A571C2" w:rsidP="00FC6893">
      <w:pPr>
        <w:widowControl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descrizione_intervento;strconv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=no]</w:t>
      </w:r>
    </w:p>
    <w:p w14:paraId="48267391" w14:textId="7839EC8D" w:rsidR="002C0E03" w:rsidRDefault="002C0E03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E23FE" w:rsidRPr="00AF6347" w14:paraId="56D6DE31" w14:textId="77777777" w:rsidTr="00DE23FE">
        <w:tc>
          <w:tcPr>
            <w:tcW w:w="9778" w:type="dxa"/>
          </w:tcPr>
          <w:p w14:paraId="3823F766" w14:textId="32F7347F" w:rsidR="00DE23FE" w:rsidRDefault="00DE23FE" w:rsidP="00DE23FE">
            <w:pPr>
              <w:autoSpaceDN w:val="0"/>
              <w:snapToGri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>consenso_pec_value</w:t>
            </w:r>
            <w:proofErr w:type="spellEnd"/>
            <w:r w:rsidRPr="00451E72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]='1']Il richiedente acconsente che ogni comunicazione e/o richiesta di integrazione venga inviata esclusivamente con modalità telematica alla casella PEC </w:t>
            </w:r>
            <w:r w:rsidRPr="00FE5D1A">
              <w:rPr>
                <w:rFonts w:ascii="Arial" w:hAnsi="Arial" w:cs="Arial"/>
                <w:sz w:val="18"/>
                <w:szCs w:val="18"/>
                <w:lang w:val="it-IT" w:eastAsia="it-IT"/>
              </w:rPr>
              <w:t>del progettista o del delegato.</w:t>
            </w:r>
          </w:p>
        </w:tc>
      </w:tr>
    </w:tbl>
    <w:p w14:paraId="6134DBC6" w14:textId="77777777" w:rsidR="00DE23FE" w:rsidRDefault="00DE23F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E10CA7A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412BBD">
        <w:rPr>
          <w:rFonts w:ascii="Arial" w:hAnsi="Arial" w:cs="Arial"/>
          <w:b/>
          <w:sz w:val="18"/>
          <w:szCs w:val="18"/>
          <w:lang w:val="it-IT" w:eastAsia="it-IT"/>
        </w:rPr>
        <w:t>Di essere consapevole che la presente segnalazione non può comportare limitazione dei diritti dei terzi.</w:t>
      </w:r>
    </w:p>
    <w:p w14:paraId="1534A8BA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039AB88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412BBD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5F765094" w14:textId="77777777" w:rsidR="0026635E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58FE253E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>
        <w:rPr>
          <w:rFonts w:ascii="Arial" w:hAnsi="Arial" w:cs="Arial"/>
          <w:i/>
          <w:sz w:val="16"/>
          <w:szCs w:val="16"/>
          <w:lang w:val="it-IT" w:eastAsia="it-IT"/>
        </w:rPr>
        <w:t xml:space="preserve">(Nota) </w:t>
      </w: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Il mutamento di utilizzo non è soggetto a titolo abilitativo ed è consentito, nel rispetto delle prescrizioni di zona sugli interventi edilizi, nel caso in cui il nuovo utilizzo previsto sia compatibile con quelle consentite dal PUC vigente per l’ambito e sub ambito o distretto nel quale ricade l’immobile, nonché nel rispetto delle normative di sicurezza, di viabilità, delle disposizioni igienico-sanitarie ed edilizie vigenti ivi comprese in materia di superamento barriere architettoniche. </w:t>
      </w:r>
    </w:p>
    <w:p w14:paraId="28E78F72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</w:p>
    <w:p w14:paraId="5676CCAC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Il mutamento di destinazione d'uso, anche senza opere, è invece soggetto a titolo abilitativo, ai sensi della L.R. 16 e </w:t>
      </w:r>
      <w:proofErr w:type="spellStart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s.m.i.</w:t>
      </w:r>
      <w:proofErr w:type="spellEnd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, qualora implichi passaggio a diverse categorie di funzioni come definite dall’art.7 della L.R. n.25 del 07/04/95.</w:t>
      </w:r>
    </w:p>
    <w:p w14:paraId="2696CE88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</w:p>
    <w:p w14:paraId="027E0E67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Si riportano di seguito le categorie di funzioni come definite dalla legge regionale 7 aprile 1995 n.25 e </w:t>
      </w:r>
      <w:proofErr w:type="spellStart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s.m.i.</w:t>
      </w:r>
      <w:proofErr w:type="spellEnd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:</w:t>
      </w:r>
    </w:p>
    <w:p w14:paraId="38FB3479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a) residenza;</w:t>
      </w:r>
    </w:p>
    <w:p w14:paraId="1818E280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b) ospitalità e ricettività alberghiera, all’aria aperta, nonché extralberghiera;</w:t>
      </w:r>
    </w:p>
    <w:p w14:paraId="0DB5F922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c) distribuzione al dettaglio</w:t>
      </w:r>
    </w:p>
    <w:p w14:paraId="19233C69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d) uffici. </w:t>
      </w:r>
    </w:p>
    <w:p w14:paraId="77D13E51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e) edifici per l’industria, l’artigianato, la movimentazione e la distribuzione all’ingrosso delle merci;</w:t>
      </w:r>
    </w:p>
    <w:p w14:paraId="31508FC7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f) autorimesse, rimessaggi, depositi o simili; </w:t>
      </w:r>
    </w:p>
    <w:p w14:paraId="7AA8A3ED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g) servizi ad uso privato;</w:t>
      </w:r>
    </w:p>
    <w:p w14:paraId="32A5A4BF" w14:textId="77777777" w:rsidR="00307A30" w:rsidRPr="00307A30" w:rsidRDefault="00307A30" w:rsidP="0026635E">
      <w:pPr>
        <w:widowControl/>
        <w:snapToGrid w:val="0"/>
        <w:contextualSpacing/>
        <w:rPr>
          <w:rFonts w:ascii="Arial" w:hAnsi="Arial" w:cs="Arial"/>
          <w:b/>
          <w:i/>
          <w:sz w:val="16"/>
          <w:szCs w:val="16"/>
          <w:lang w:val="it-IT" w:eastAsia="it-IT"/>
        </w:rPr>
      </w:pPr>
    </w:p>
    <w:p w14:paraId="17AE11B9" w14:textId="77777777" w:rsidR="0026635E" w:rsidRPr="00412BBD" w:rsidRDefault="0026635E" w:rsidP="0026635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0BEAB3FC" w14:textId="77777777" w:rsidR="0026635E" w:rsidRPr="00E909DD" w:rsidRDefault="0026635E" w:rsidP="0026635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E909DD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460792DA" w14:textId="77777777" w:rsidR="0026635E" w:rsidRPr="00412BBD" w:rsidRDefault="0026635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B9999E7" w14:textId="77777777" w:rsidR="005F6A84" w:rsidRPr="00412BBD" w:rsidRDefault="005F6A84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EB1EB31" w14:textId="77777777" w:rsidR="005F6A84" w:rsidRPr="00412BBD" w:rsidRDefault="005F6A84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]</w:t>
      </w:r>
    </w:p>
    <w:p w14:paraId="4A987A16" w14:textId="77777777" w:rsidR="00106ED9" w:rsidRPr="00412BBD" w:rsidRDefault="00106ED9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note_allegati;strconv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=no]</w:t>
      </w:r>
    </w:p>
    <w:p w14:paraId="56907C2D" w14:textId="146EE034" w:rsidR="005F6A84" w:rsidRDefault="005F6A84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6BF7" w:rsidRPr="00AF6347" w14:paraId="63BA1063" w14:textId="77777777" w:rsidTr="00F26BF7">
        <w:tc>
          <w:tcPr>
            <w:tcW w:w="9778" w:type="dxa"/>
          </w:tcPr>
          <w:p w14:paraId="120BA4B3" w14:textId="64D0BAC7" w:rsidR="00F26BF7" w:rsidRDefault="00F26BF7" w:rsidP="00FC6893">
            <w:pPr>
              <w:tabs>
                <w:tab w:val="left" w:pos="851"/>
              </w:tabs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26BF7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F26BF7">
              <w:rPr>
                <w:rFonts w:ascii="Arial" w:hAnsi="Arial" w:cs="Arial"/>
                <w:sz w:val="18"/>
                <w:szCs w:val="18"/>
                <w:lang w:val="it-IT"/>
              </w:rPr>
              <w:t>onshow;bl</w:t>
            </w:r>
            <w:r w:rsidR="00AF6347">
              <w:rPr>
                <w:rFonts w:ascii="Arial" w:hAnsi="Arial" w:cs="Arial"/>
                <w:sz w:val="18"/>
                <w:szCs w:val="18"/>
                <w:lang w:val="it-IT"/>
              </w:rPr>
              <w:t>oc</w:t>
            </w:r>
            <w:r w:rsidRPr="00F26BF7">
              <w:rPr>
                <w:rFonts w:ascii="Arial" w:hAnsi="Arial" w:cs="Arial"/>
                <w:sz w:val="18"/>
                <w:szCs w:val="18"/>
                <w:lang w:val="it-IT"/>
              </w:rPr>
              <w:t>k</w:t>
            </w:r>
            <w:proofErr w:type="spellEnd"/>
            <w:r w:rsidRPr="00F26BF7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F26BF7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F26BF7">
              <w:rPr>
                <w:rFonts w:ascii="Arial" w:hAnsi="Arial" w:cs="Arial"/>
                <w:sz w:val="18"/>
                <w:szCs w:val="18"/>
                <w:lang w:val="it-IT"/>
              </w:rPr>
              <w:t xml:space="preserve"> [dichiarazione_pagamento_opt]='1'][dichiarazione_pagamento_opt_value]</w:t>
            </w:r>
          </w:p>
        </w:tc>
      </w:tr>
    </w:tbl>
    <w:p w14:paraId="229F60E6" w14:textId="77777777" w:rsidR="00F26BF7" w:rsidRPr="00412BBD" w:rsidRDefault="00F26BF7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635E" w:rsidRPr="00412BBD" w14:paraId="68671D81" w14:textId="77777777" w:rsidTr="00B74766">
        <w:tc>
          <w:tcPr>
            <w:tcW w:w="4889" w:type="dxa"/>
          </w:tcPr>
          <w:p w14:paraId="7FF8B08C" w14:textId="77777777" w:rsidR="0026635E" w:rsidRPr="00412BBD" w:rsidRDefault="009B5F93" w:rsidP="00B74766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  <w:r w:rsidR="0026635E" w:rsidRPr="00412BBD">
              <w:rPr>
                <w:rFonts w:ascii="Arial" w:hAnsi="Arial" w:cs="Arial"/>
                <w:b/>
                <w:sz w:val="18"/>
                <w:szCs w:val="18"/>
                <w:lang w:val="it-IT"/>
              </w:rPr>
              <w:t>, [</w:t>
            </w:r>
            <w:proofErr w:type="spellStart"/>
            <w:r w:rsidR="0026635E" w:rsidRPr="00412BBD">
              <w:rPr>
                <w:rFonts w:ascii="Arial" w:hAnsi="Arial" w:cs="Arial"/>
                <w:b/>
                <w:sz w:val="18"/>
                <w:szCs w:val="18"/>
                <w:lang w:val="it-IT"/>
              </w:rPr>
              <w:t>data_stampa_domanda</w:t>
            </w:r>
            <w:proofErr w:type="spellEnd"/>
            <w:r w:rsidR="0026635E" w:rsidRPr="00412BBD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0299E1C6" w14:textId="77777777" w:rsidR="0026635E" w:rsidRPr="00412BBD" w:rsidRDefault="0026635E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IL PROPRIETARIO O AVENTE TITOLO</w:t>
            </w:r>
          </w:p>
          <w:p w14:paraId="64772698" w14:textId="77777777" w:rsidR="0026635E" w:rsidRPr="00412BBD" w:rsidRDefault="0026635E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fisica_cognome</w:t>
            </w:r>
            <w:proofErr w:type="spellEnd"/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fisica_nome</w:t>
            </w:r>
            <w:proofErr w:type="spellEnd"/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  <w:p w14:paraId="4A1081DE" w14:textId="77777777" w:rsidR="0026635E" w:rsidRPr="00412BBD" w:rsidRDefault="0026635E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652FAA9" w14:textId="77777777" w:rsidR="0026635E" w:rsidRPr="00412BBD" w:rsidRDefault="0026635E" w:rsidP="00B7476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E3BE4B" w14:textId="77777777" w:rsidR="00547E4A" w:rsidRDefault="00547E4A" w:rsidP="0026635E">
      <w:pPr>
        <w:contextualSpacing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7A083AAE" w14:textId="77777777" w:rsidR="00A41BC7" w:rsidRPr="00A41BC7" w:rsidRDefault="00A41BC7" w:rsidP="00A41BC7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8C01395" w14:textId="77777777" w:rsidR="00A41BC7" w:rsidRPr="00A41BC7" w:rsidRDefault="00A41BC7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 xml:space="preserve">La informiamo che i dati personali e sensibili da lei forniti e quelli che eventualmente fornirà anche successivamente formeranno oggetto di trattamento nel </w:t>
      </w:r>
      <w:r w:rsidRPr="00A41BC7">
        <w:rPr>
          <w:rFonts w:ascii="Arial" w:hAnsi="Arial" w:cs="Arial"/>
          <w:sz w:val="14"/>
          <w:szCs w:val="14"/>
          <w:lang w:val="it-IT" w:eastAsia="it-IT"/>
        </w:rPr>
        <w:lastRenderedPageBreak/>
        <w:t>rispetto della normativa sopra richiamata.</w:t>
      </w:r>
    </w:p>
    <w:p w14:paraId="6BBC0408" w14:textId="77777777" w:rsidR="00A41BC7" w:rsidRPr="00A41BC7" w:rsidRDefault="00A41BC7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6F39CFF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6ADAA04D" w14:textId="76551CED" w:rsidR="00A41BC7" w:rsidRPr="000070E5" w:rsidRDefault="000070E5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0070E5">
        <w:rPr>
          <w:rFonts w:ascii="Arial" w:hAnsi="Arial" w:cs="Arial"/>
          <w:sz w:val="14"/>
          <w:szCs w:val="14"/>
          <w:lang w:val="it-IT" w:eastAsia="it-IT"/>
        </w:rPr>
        <w:t>[</w:t>
      </w:r>
      <w:proofErr w:type="spellStart"/>
      <w:r w:rsidRPr="000070E5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0070E5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6044969E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25313EC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A41BC7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A41BC7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08302D7D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3B4DC557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1986589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E7C04D2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6D1D424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2AC4397A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A41BC7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A41BC7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44DDD357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0D01782A" w14:textId="77777777" w:rsidR="00A41BC7" w:rsidRPr="00926A1D" w:rsidRDefault="00A41BC7" w:rsidP="00A41BC7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0C6BA8A5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19317D10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1A978E5B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433CEDBC" w14:textId="77777777" w:rsidR="00A41BC7" w:rsidRPr="00926A1D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3791360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26E907B1" w14:textId="77777777" w:rsidR="00DC749B" w:rsidRPr="00412BBD" w:rsidRDefault="00DC749B" w:rsidP="00FC6893">
      <w:pPr>
        <w:widowControl/>
        <w:suppressAutoHyphens w:val="0"/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412BBD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070E5"/>
    <w:rsid w:val="00054857"/>
    <w:rsid w:val="000947C3"/>
    <w:rsid w:val="000A0F55"/>
    <w:rsid w:val="000D2FBA"/>
    <w:rsid w:val="00106ED9"/>
    <w:rsid w:val="001260A4"/>
    <w:rsid w:val="0016202B"/>
    <w:rsid w:val="001A60EC"/>
    <w:rsid w:val="001E5C5F"/>
    <w:rsid w:val="00204776"/>
    <w:rsid w:val="00231C88"/>
    <w:rsid w:val="002659C4"/>
    <w:rsid w:val="0026635E"/>
    <w:rsid w:val="002C0E03"/>
    <w:rsid w:val="002F4FD7"/>
    <w:rsid w:val="00307A30"/>
    <w:rsid w:val="00362D23"/>
    <w:rsid w:val="003E58D9"/>
    <w:rsid w:val="003F7B76"/>
    <w:rsid w:val="00412BBD"/>
    <w:rsid w:val="00451E72"/>
    <w:rsid w:val="00470D7B"/>
    <w:rsid w:val="004B2B0F"/>
    <w:rsid w:val="00544CFC"/>
    <w:rsid w:val="00547E4A"/>
    <w:rsid w:val="0055566B"/>
    <w:rsid w:val="005753BD"/>
    <w:rsid w:val="00585146"/>
    <w:rsid w:val="005B1EF1"/>
    <w:rsid w:val="005B3BCC"/>
    <w:rsid w:val="005F6A84"/>
    <w:rsid w:val="00617458"/>
    <w:rsid w:val="006C27D8"/>
    <w:rsid w:val="007143A1"/>
    <w:rsid w:val="0072600A"/>
    <w:rsid w:val="00786D3B"/>
    <w:rsid w:val="007942B6"/>
    <w:rsid w:val="007E7CF2"/>
    <w:rsid w:val="00814DAF"/>
    <w:rsid w:val="008512A0"/>
    <w:rsid w:val="008674FF"/>
    <w:rsid w:val="008A5E2E"/>
    <w:rsid w:val="008E0CC0"/>
    <w:rsid w:val="00936B06"/>
    <w:rsid w:val="009844B6"/>
    <w:rsid w:val="009909DF"/>
    <w:rsid w:val="009B5F93"/>
    <w:rsid w:val="009D784D"/>
    <w:rsid w:val="00A316FF"/>
    <w:rsid w:val="00A41BC7"/>
    <w:rsid w:val="00A571C2"/>
    <w:rsid w:val="00A64A47"/>
    <w:rsid w:val="00AD420B"/>
    <w:rsid w:val="00AF6347"/>
    <w:rsid w:val="00B52519"/>
    <w:rsid w:val="00B53636"/>
    <w:rsid w:val="00B61F96"/>
    <w:rsid w:val="00B96816"/>
    <w:rsid w:val="00BB4DC3"/>
    <w:rsid w:val="00BC6D13"/>
    <w:rsid w:val="00C2145C"/>
    <w:rsid w:val="00C43E99"/>
    <w:rsid w:val="00CA05A3"/>
    <w:rsid w:val="00CA678E"/>
    <w:rsid w:val="00CB03BF"/>
    <w:rsid w:val="00CC451B"/>
    <w:rsid w:val="00D268E2"/>
    <w:rsid w:val="00D60AD7"/>
    <w:rsid w:val="00D841AA"/>
    <w:rsid w:val="00D869E6"/>
    <w:rsid w:val="00DA60CB"/>
    <w:rsid w:val="00DB4AF0"/>
    <w:rsid w:val="00DC749B"/>
    <w:rsid w:val="00DE23FE"/>
    <w:rsid w:val="00E24AF6"/>
    <w:rsid w:val="00E54A24"/>
    <w:rsid w:val="00E909DD"/>
    <w:rsid w:val="00ED7ACE"/>
    <w:rsid w:val="00F230DD"/>
    <w:rsid w:val="00F26BF7"/>
    <w:rsid w:val="00F556D4"/>
    <w:rsid w:val="00F95BDF"/>
    <w:rsid w:val="00FC6893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E7418"/>
  <w15:docId w15:val="{D60AD0B9-C94C-45F4-BECA-033FAB76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e"/>
    <w:rsid w:val="008A5E2E"/>
    <w:pPr>
      <w:widowControl/>
      <w:suppressAutoHyphens w:val="0"/>
      <w:spacing w:before="100"/>
      <w:jc w:val="both"/>
    </w:pPr>
    <w:rPr>
      <w:rFonts w:ascii="Times New Roman" w:hAnsi="Times New Roman" w:cs="Times New Roman"/>
      <w:sz w:val="24"/>
      <w:szCs w:val="24"/>
      <w:u w:val="singl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24</cp:revision>
  <cp:lastPrinted>1899-12-31T23:00:00Z</cp:lastPrinted>
  <dcterms:created xsi:type="dcterms:W3CDTF">2017-08-11T11:03:00Z</dcterms:created>
  <dcterms:modified xsi:type="dcterms:W3CDTF">2020-09-28T08:58:00Z</dcterms:modified>
</cp:coreProperties>
</file>