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5565"/>
        <w:gridCol w:w="2006"/>
      </w:tblGrid>
      <w:tr w:rsidR="009C1565" w14:paraId="3AD5CAA3" w14:textId="77777777" w:rsidTr="009C1565">
        <w:tc>
          <w:tcPr>
            <w:tcW w:w="2093" w:type="dxa"/>
          </w:tcPr>
          <w:p w14:paraId="21BBC964" w14:textId="1E69F674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40E8692F" wp14:editId="4A0E373D">
                  <wp:extent cx="590550" cy="8001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FD232C3" w14:textId="77777777" w:rsid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</w:p>
          <w:p w14:paraId="022C82E0" w14:textId="6B0BD408" w:rsidR="009C1565" w:rsidRP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  <w:r w:rsidRPr="009C1565">
              <w:rPr>
                <w:rFonts w:ascii="Verdana" w:eastAsia="Times New Roman" w:hAnsi="Verdana" w:cs="Verdana"/>
                <w:b/>
                <w:sz w:val="32"/>
                <w:szCs w:val="32"/>
              </w:rPr>
              <w:t>COMUNE DI ANDORA</w:t>
            </w:r>
          </w:p>
          <w:p w14:paraId="3C29BA46" w14:textId="432B4600" w:rsidR="009C1565" w:rsidRDefault="009C1565" w:rsidP="009C1565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C1565">
              <w:rPr>
                <w:rFonts w:ascii="Verdana" w:hAnsi="Verdana" w:cs="Arial"/>
                <w:sz w:val="18"/>
                <w:szCs w:val="18"/>
              </w:rPr>
              <w:t>PROVINCIA DI SAVONA</w:t>
            </w:r>
          </w:p>
        </w:tc>
        <w:tc>
          <w:tcPr>
            <w:tcW w:w="2015" w:type="dxa"/>
          </w:tcPr>
          <w:p w14:paraId="27DBEB12" w14:textId="24249039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6C927A14" wp14:editId="7820FA05">
                  <wp:extent cx="923925" cy="63817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proofErr w:type="spellStart"/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</w:t>
            </w:r>
            <w:proofErr w:type="spellEnd"/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4A427CD9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9B33310" w14:textId="3CC52E69" w:rsidR="004C0620" w:rsidRPr="004C0620" w:rsidRDefault="004A65EC" w:rsidP="004C0620">
      <w:pPr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4C0620">
        <w:rPr>
          <w:rFonts w:ascii="Verdana" w:eastAsia="Times New Roman" w:hAnsi="Verdana" w:cs="Verdana"/>
          <w:b/>
          <w:sz w:val="20"/>
          <w:szCs w:val="20"/>
        </w:rPr>
        <w:t>C</w:t>
      </w:r>
      <w:r w:rsidR="004C0620" w:rsidRPr="004C0620">
        <w:rPr>
          <w:rFonts w:ascii="Verdana" w:eastAsia="Arial" w:hAnsi="Verdana" w:cs="Verdana"/>
          <w:b/>
          <w:sz w:val="20"/>
          <w:szCs w:val="20"/>
        </w:rPr>
        <w:t>omunicazione procedibilità S.C.I.A. ai sensi dell’art._________ del D.P.R. 380/01</w:t>
      </w:r>
    </w:p>
    <w:p w14:paraId="3ABAAF59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26E5CE90" w14:textId="01F97045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  <w:r w:rsidRPr="004C0620">
        <w:rPr>
          <w:rFonts w:ascii="Verdana" w:eastAsia="Times New Roman" w:hAnsi="Verdana" w:cs="Verdana"/>
          <w:sz w:val="20"/>
          <w:szCs w:val="20"/>
        </w:rPr>
        <w:t>In relazione alla S.C.I.A. pervenuta il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prot.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relativa all’intervento ubicato in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ubicazioni_indirizzo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e registrata presso lo Sportello Unico dell'Edilizia con numero pratica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numero_pratica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  <w:r w:rsidRPr="004C0620">
        <w:rPr>
          <w:rFonts w:ascii="Verdana" w:eastAsia="Times New Roman" w:hAnsi="Verdana" w:cs="Verdana"/>
          <w:sz w:val="20"/>
          <w:szCs w:val="20"/>
        </w:rPr>
        <w:t>, si comunica che l’istruttoria si è conclusa con esito positivo e pertanto la S.C.I.A. è procedibile.</w:t>
      </w:r>
    </w:p>
    <w:p w14:paraId="59322CFF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74F525CC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  <w:r w:rsidRPr="004C0620">
        <w:rPr>
          <w:rFonts w:ascii="Verdana" w:eastAsia="Times New Roman" w:hAnsi="Verdana" w:cs="Verdana"/>
          <w:sz w:val="20"/>
          <w:szCs w:val="20"/>
        </w:rPr>
        <w:t>Si resta in attesa della comunicazione di inizio lavori ai sensi dell’art. 60 del vigente Regolamento Edilizio rammentando che i lavori dovranno essere eseguiti nel rispetto delle norme del Titolo II del suddetto Regolamento Edilizio.</w:t>
      </w:r>
    </w:p>
    <w:p w14:paraId="7BB80A47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5E6F39B5" w14:textId="77777777" w:rsidR="004C0620" w:rsidRPr="004C0620" w:rsidRDefault="004C0620" w:rsidP="004C0620">
      <w:pPr>
        <w:rPr>
          <w:rFonts w:ascii="Verdana" w:eastAsia="Times New Roman" w:hAnsi="Verdana" w:cs="Verdana"/>
          <w:color w:val="FF0000"/>
          <w:sz w:val="20"/>
          <w:szCs w:val="20"/>
        </w:rPr>
      </w:pPr>
      <w:r w:rsidRPr="004C0620">
        <w:rPr>
          <w:rFonts w:ascii="Verdana" w:eastAsia="Times New Roman" w:hAnsi="Verdana" w:cs="Verdana"/>
          <w:color w:val="FF0000"/>
          <w:sz w:val="20"/>
          <w:szCs w:val="20"/>
        </w:rPr>
        <w:t>oppure</w:t>
      </w:r>
    </w:p>
    <w:p w14:paraId="6C05AE97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3107CEE4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  <w:r w:rsidRPr="004C0620">
        <w:rPr>
          <w:rFonts w:ascii="Verdana" w:eastAsia="Times New Roman" w:hAnsi="Verdana" w:cs="Verdana"/>
          <w:sz w:val="20"/>
          <w:szCs w:val="20"/>
        </w:rPr>
        <w:t xml:space="preserve">Si ricorda inoltre che la fine lavori dovrà essere comunicata entro tre anni dall’inizio lavori presentato in seguito all’istanza originale, e non dalla presente procedibilità di SCIA in variante. </w:t>
      </w:r>
    </w:p>
    <w:p w14:paraId="01DD9A2D" w14:textId="273A7BFC" w:rsidR="009C1565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31DFE18A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96D76" w14:textId="77777777" w:rsidR="0002396A" w:rsidRDefault="0002396A">
      <w:r>
        <w:separator/>
      </w:r>
    </w:p>
  </w:endnote>
  <w:endnote w:type="continuationSeparator" w:id="0">
    <w:p w14:paraId="65E97F8D" w14:textId="77777777" w:rsidR="0002396A" w:rsidRDefault="0002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B229F" w14:textId="6FE6BB69" w:rsidR="009B0C25" w:rsidRDefault="009C1565" w:rsidP="009B0C25">
    <w:pPr>
      <w:pStyle w:val="Pidipagina"/>
    </w:pPr>
    <w:r w:rsidRPr="009C1565">
      <w:rPr>
        <w:noProof/>
      </w:rPr>
      <w:drawing>
        <wp:inline distT="0" distB="0" distL="0" distR="0" wp14:anchorId="06786D7F" wp14:editId="2A8EC690">
          <wp:extent cx="6120130" cy="74231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787E5" w14:textId="77777777" w:rsidR="0002396A" w:rsidRDefault="0002396A">
      <w:r>
        <w:separator/>
      </w:r>
    </w:p>
  </w:footnote>
  <w:footnote w:type="continuationSeparator" w:id="0">
    <w:p w14:paraId="1A93A19A" w14:textId="77777777" w:rsidR="0002396A" w:rsidRDefault="0002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396A"/>
    <w:rsid w:val="00026384"/>
    <w:rsid w:val="00030440"/>
    <w:rsid w:val="00066911"/>
    <w:rsid w:val="000D6714"/>
    <w:rsid w:val="000E08FC"/>
    <w:rsid w:val="001C5630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49420A"/>
    <w:rsid w:val="004955DE"/>
    <w:rsid w:val="004A4EA4"/>
    <w:rsid w:val="004A65EC"/>
    <w:rsid w:val="004C0620"/>
    <w:rsid w:val="004F3FE8"/>
    <w:rsid w:val="00506154"/>
    <w:rsid w:val="00510AA5"/>
    <w:rsid w:val="00511B39"/>
    <w:rsid w:val="00567E95"/>
    <w:rsid w:val="005C4D7E"/>
    <w:rsid w:val="005D1D75"/>
    <w:rsid w:val="005D26CB"/>
    <w:rsid w:val="005D7FF6"/>
    <w:rsid w:val="006217C0"/>
    <w:rsid w:val="00650492"/>
    <w:rsid w:val="00664F08"/>
    <w:rsid w:val="00684B4E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865"/>
    <w:rsid w:val="00C6468C"/>
    <w:rsid w:val="00CB4D11"/>
    <w:rsid w:val="00CD7265"/>
    <w:rsid w:val="00D35EB7"/>
    <w:rsid w:val="00D55261"/>
    <w:rsid w:val="00D660B4"/>
    <w:rsid w:val="00DA13AB"/>
    <w:rsid w:val="00E042D7"/>
    <w:rsid w:val="00EF6F25"/>
    <w:rsid w:val="00EF7EF9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8A9E-18B9-4902-B2AE-670211B8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10</cp:revision>
  <cp:lastPrinted>2018-02-15T11:23:00Z</cp:lastPrinted>
  <dcterms:created xsi:type="dcterms:W3CDTF">2020-03-09T08:21:00Z</dcterms:created>
  <dcterms:modified xsi:type="dcterms:W3CDTF">2020-04-10T07:35:00Z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