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6C2128" w:rsidRDefault="00267305" w:rsidP="00F22534">
      <w:pPr>
        <w:contextualSpacing/>
        <w:rPr>
          <w:rFonts w:ascii="Arial" w:hAnsi="Arial" w:cs="Arial"/>
          <w:sz w:val="28"/>
          <w:szCs w:val="2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106D4A61" w:rsidR="00267305" w:rsidRPr="00F81FCD" w:rsidRDefault="00F81FCD" w:rsidP="00F81FC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F81FCD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Nulla osta per installazione tende e/o arredo urbano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2A5313" w:rsidRDefault="00267305" w:rsidP="006C212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DATI DEL </w:t>
      </w:r>
      <w:r w:rsidR="006C2128">
        <w:rPr>
          <w:rFonts w:ascii="Arial" w:hAnsi="Arial" w:cs="Arial"/>
          <w:b/>
          <w:sz w:val="24"/>
          <w:szCs w:val="24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2E5FAE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A2E4C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36E74F38" w14:textId="6558DE4A" w:rsidR="006C2128" w:rsidRPr="00D53FE3" w:rsidRDefault="006C2128" w:rsidP="006C212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="00CA2E4C"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z w:val="18"/>
          <w:szCs w:val="18"/>
        </w:rPr>
        <w:t xml:space="preserve">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62D6F8AC" w14:textId="77777777" w:rsidR="006C2128" w:rsidRPr="00D969C7" w:rsidRDefault="006C2128" w:rsidP="006C2128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0EDCD0" w14:textId="77777777" w:rsidR="006C2128" w:rsidRDefault="006C2128" w:rsidP="006C2128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139FAD8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C2128" w:rsidRPr="008246AD" w14:paraId="4F99257C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7858FDDE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9101FD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AA24E0D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C2128" w:rsidRPr="008246AD" w14:paraId="55C245A6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413FDAF1" w14:textId="77777777" w:rsidR="006C2128" w:rsidRPr="00F24419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9BF21AC" w14:textId="77777777" w:rsidR="006C2128" w:rsidRPr="0065589A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47BA052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8F6E5AC" w14:textId="77777777" w:rsidR="006C212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</w:p>
    <w:p w14:paraId="52D5AE55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C2128" w:rsidRPr="008246AD" w14:paraId="59E5A589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6A8DCB3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CBA031A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15DB87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C93B723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C2128" w:rsidRPr="008246AD" w14:paraId="67A49102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5A0C6138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7FA8321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0853E09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A9D030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4A8AB0F" w14:textId="77777777" w:rsidR="006C2128" w:rsidRPr="00EB1DC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DA63939" w:rsidR="006C2128" w:rsidRPr="00CA2E4C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CHIEDE</w:t>
      </w:r>
      <w:r w:rsidR="00CA2E4C" w:rsidRPr="00CA2E4C">
        <w:rPr>
          <w:rFonts w:ascii="Arial" w:hAnsi="Arial" w:cs="Arial"/>
          <w:b/>
          <w:sz w:val="20"/>
          <w:szCs w:val="20"/>
        </w:rPr>
        <w:t xml:space="preserve"> NULLA OSTA PER:</w:t>
      </w:r>
    </w:p>
    <w:p w14:paraId="40638F4E" w14:textId="1D54B1B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2E4C" w:rsidRPr="00CA2E4C" w14:paraId="1B78EDF8" w14:textId="77777777" w:rsidTr="00CA2E4C">
        <w:tc>
          <w:tcPr>
            <w:tcW w:w="9778" w:type="dxa"/>
          </w:tcPr>
          <w:p w14:paraId="56BC93A4" w14:textId="16999690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nulla_osta_opt_key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]='1']Installazione di tenda su terrazze, prospetti o in spazi pertinenziali ad uso privato;</w:t>
            </w:r>
          </w:p>
        </w:tc>
      </w:tr>
      <w:tr w:rsidR="00CA2E4C" w:rsidRPr="00CA2E4C" w14:paraId="1326609B" w14:textId="77777777" w:rsidTr="00CA2E4C">
        <w:tc>
          <w:tcPr>
            <w:tcW w:w="9778" w:type="dxa"/>
          </w:tcPr>
          <w:p w14:paraId="094E1272" w14:textId="05FA858B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nulla_osta_opt_key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A2E4C">
              <w:rPr>
                <w:rFonts w:ascii="Arial" w:hAnsi="Arial" w:cs="Arial"/>
                <w:sz w:val="18"/>
                <w:szCs w:val="18"/>
              </w:rPr>
              <w:t xml:space="preserve">ntervento di arredo urbano non soggetto ad altro titolo edilizio e/o paesaggistico, ai sensi del </w:t>
            </w:r>
            <w:r w:rsidRPr="00CA2E4C">
              <w:rPr>
                <w:rFonts w:ascii="Arial" w:hAnsi="Arial" w:cs="Arial"/>
                <w:i/>
                <w:iCs/>
                <w:sz w:val="18"/>
                <w:szCs w:val="18"/>
              </w:rPr>
              <w:t>Regolamento e disciplina degli interventi di arredo urbano relativi agli esercizi commerciali in aree pubbliche e private del centro storico</w:t>
            </w:r>
            <w:r w:rsidRPr="00CA2E4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5531DA52" w14:textId="749161C3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08607E37" w14:textId="038DC8AB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</w:t>
      </w:r>
      <w:proofErr w:type="spellStart"/>
      <w:r>
        <w:rPr>
          <w:rFonts w:ascii="Arial" w:hAnsi="Arial" w:cs="Arial"/>
          <w:sz w:val="18"/>
          <w:szCs w:val="18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7C394EB" w14:textId="1B2F0B44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57C1" w14:paraId="62912FA0" w14:textId="77777777" w:rsidTr="009157C1">
        <w:tc>
          <w:tcPr>
            <w:tcW w:w="9778" w:type="dxa"/>
          </w:tcPr>
          <w:p w14:paraId="37C6D975" w14:textId="103167B2" w:rsidR="009157C1" w:rsidRDefault="009157C1" w:rsidP="009157C1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F81FCD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A2E4C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2E4C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F12A8C3" w14:textId="77777777" w:rsidR="0045354F" w:rsidRP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08C0" w14:paraId="4F31414D" w14:textId="77777777" w:rsidTr="00A208C0">
        <w:tc>
          <w:tcPr>
            <w:tcW w:w="9778" w:type="dxa"/>
          </w:tcPr>
          <w:p w14:paraId="52101CE4" w14:textId="0D17388A" w:rsidR="00A208C0" w:rsidRDefault="00A208C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08C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208C0">
              <w:rPr>
                <w:rFonts w:ascii="Arial" w:hAnsi="Arial" w:cs="Arial"/>
                <w:sz w:val="18"/>
                <w:szCs w:val="18"/>
              </w:rPr>
              <w:t>onshow;bl</w:t>
            </w:r>
            <w:r w:rsidR="002E5FAE">
              <w:rPr>
                <w:rFonts w:ascii="Arial" w:hAnsi="Arial" w:cs="Arial"/>
                <w:sz w:val="18"/>
                <w:szCs w:val="18"/>
              </w:rPr>
              <w:t>oc</w:t>
            </w:r>
            <w:r w:rsidRPr="00A208C0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A208C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208C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208C0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0A33E89E" w14:textId="5338ED98" w:rsidR="00C94495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9FFC17A" w14:textId="77777777" w:rsidR="00A208C0" w:rsidRPr="002A5313" w:rsidRDefault="00A208C0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64660A62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13568C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58BB7" w14:textId="77777777" w:rsidR="00165AD6" w:rsidRDefault="00165AD6" w:rsidP="00F22534">
      <w:r>
        <w:separator/>
      </w:r>
    </w:p>
  </w:endnote>
  <w:endnote w:type="continuationSeparator" w:id="0">
    <w:p w14:paraId="493662D6" w14:textId="77777777" w:rsidR="00165AD6" w:rsidRDefault="00165AD6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05AC" w14:textId="77777777" w:rsidR="00165AD6" w:rsidRDefault="00165AD6" w:rsidP="00F22534">
      <w:r>
        <w:separator/>
      </w:r>
    </w:p>
  </w:footnote>
  <w:footnote w:type="continuationSeparator" w:id="0">
    <w:p w14:paraId="51FCB54E" w14:textId="77777777" w:rsidR="00165AD6" w:rsidRDefault="00165AD6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5AD6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E5FAE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3F7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6EA9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57C1"/>
    <w:rsid w:val="0091635A"/>
    <w:rsid w:val="00935E33"/>
    <w:rsid w:val="00946733"/>
    <w:rsid w:val="00974927"/>
    <w:rsid w:val="00980990"/>
    <w:rsid w:val="009931AA"/>
    <w:rsid w:val="009A49FE"/>
    <w:rsid w:val="009A5FC6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08C0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0468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A2E4C"/>
    <w:rsid w:val="00CD09DA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332D9"/>
    <w:rsid w:val="00F6752F"/>
    <w:rsid w:val="00F7176C"/>
    <w:rsid w:val="00F721D8"/>
    <w:rsid w:val="00F81FCD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4C91-9B9D-4403-9209-42ABB1D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45</cp:revision>
  <cp:lastPrinted>2015-03-26T13:35:00Z</cp:lastPrinted>
  <dcterms:created xsi:type="dcterms:W3CDTF">2017-08-11T10:27:00Z</dcterms:created>
  <dcterms:modified xsi:type="dcterms:W3CDTF">2020-09-28T09:00:00Z</dcterms:modified>
</cp:coreProperties>
</file>